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65DF" w14:textId="77353132" w:rsidR="00E009FD" w:rsidRDefault="00E009FD" w:rsidP="00E009FD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 jednání OORM ze dne </w:t>
      </w:r>
      <w:proofErr w:type="gramStart"/>
      <w:r w:rsidR="00F76E5F">
        <w:rPr>
          <w:b/>
          <w:sz w:val="36"/>
          <w:szCs w:val="36"/>
        </w:rPr>
        <w:t>18.10</w:t>
      </w:r>
      <w:r>
        <w:rPr>
          <w:b/>
          <w:sz w:val="36"/>
          <w:szCs w:val="36"/>
        </w:rPr>
        <w:t>.2023</w:t>
      </w:r>
      <w:proofErr w:type="gramEnd"/>
    </w:p>
    <w:p w14:paraId="54DA1BD7" w14:textId="77777777" w:rsidR="00E009FD" w:rsidRDefault="00E009FD" w:rsidP="00E009FD">
      <w:pPr>
        <w:pStyle w:val="Bezmezer"/>
      </w:pPr>
    </w:p>
    <w:p w14:paraId="4E6ADC73" w14:textId="03F54F93" w:rsidR="00E009FD" w:rsidRDefault="00E009FD" w:rsidP="00E009FD">
      <w:pPr>
        <w:pStyle w:val="Bezmezer"/>
      </w:pPr>
      <w:r>
        <w:rPr>
          <w:b/>
        </w:rPr>
        <w:t>Přítomni:</w:t>
      </w:r>
      <w:r>
        <w:t xml:space="preserve"> Dagmar Bartoňková, Daniela Gregor</w:t>
      </w:r>
      <w:r w:rsidR="006A6DC1">
        <w:t xml:space="preserve">ová, Petr </w:t>
      </w:r>
      <w:proofErr w:type="spellStart"/>
      <w:r w:rsidR="006A6DC1">
        <w:t>Šmakal</w:t>
      </w:r>
      <w:proofErr w:type="spellEnd"/>
      <w:r w:rsidR="006A6DC1">
        <w:t>, Lenka Trnková</w:t>
      </w:r>
      <w:r>
        <w:t xml:space="preserve">, Miroslav </w:t>
      </w:r>
      <w:proofErr w:type="spellStart"/>
      <w:r>
        <w:t>Mašláň</w:t>
      </w:r>
      <w:proofErr w:type="spellEnd"/>
    </w:p>
    <w:p w14:paraId="7497FD58" w14:textId="060BFA95" w:rsidR="00E009FD" w:rsidRDefault="00E009FD" w:rsidP="00E009FD">
      <w:pPr>
        <w:pStyle w:val="Bezmezer"/>
      </w:pPr>
      <w:r>
        <w:rPr>
          <w:b/>
        </w:rPr>
        <w:t>Omluveni:</w:t>
      </w:r>
      <w:r w:rsidR="006A6DC1">
        <w:t xml:space="preserve"> </w:t>
      </w:r>
      <w:r w:rsidR="006A6DC1">
        <w:t xml:space="preserve">Lenka </w:t>
      </w:r>
      <w:proofErr w:type="spellStart"/>
      <w:r w:rsidR="006A6DC1">
        <w:t>Hajdíková</w:t>
      </w:r>
      <w:proofErr w:type="spellEnd"/>
      <w:r>
        <w:t>, Pavel Pazdera</w:t>
      </w:r>
    </w:p>
    <w:p w14:paraId="6483B8B5" w14:textId="1498D81C" w:rsidR="006A6DC1" w:rsidRDefault="006A6DC1" w:rsidP="00E009FD">
      <w:pPr>
        <w:pStyle w:val="Bezmezer"/>
      </w:pPr>
      <w:r w:rsidRPr="006A6DC1">
        <w:rPr>
          <w:b/>
        </w:rPr>
        <w:t>Nepřítomni</w:t>
      </w:r>
      <w:r>
        <w:t xml:space="preserve">: </w:t>
      </w:r>
      <w:r>
        <w:t>Tereza Zbořilová</w:t>
      </w:r>
    </w:p>
    <w:p w14:paraId="05DF0372" w14:textId="4908035F" w:rsidR="00E009FD" w:rsidRDefault="00E009FD" w:rsidP="00E009FD">
      <w:pPr>
        <w:pStyle w:val="Bezmezer"/>
      </w:pPr>
      <w:r>
        <w:rPr>
          <w:b/>
        </w:rPr>
        <w:t>Host:</w:t>
      </w:r>
      <w:r>
        <w:t xml:space="preserve"> staro</w:t>
      </w:r>
      <w:r w:rsidR="006A6DC1">
        <w:t xml:space="preserve">stka Vlasta </w:t>
      </w:r>
      <w:proofErr w:type="spellStart"/>
      <w:r w:rsidR="006A6DC1">
        <w:t>Švubová</w:t>
      </w:r>
      <w:proofErr w:type="spellEnd"/>
    </w:p>
    <w:p w14:paraId="5793E43C" w14:textId="77777777" w:rsidR="00E009FD" w:rsidRDefault="00E009FD" w:rsidP="00E009FD">
      <w:pPr>
        <w:pStyle w:val="Bezmezer"/>
      </w:pPr>
    </w:p>
    <w:p w14:paraId="5FA7B7FF" w14:textId="77777777" w:rsidR="00E009FD" w:rsidRDefault="00E009FD" w:rsidP="00E009FD">
      <w:pPr>
        <w:pStyle w:val="Bezmezer"/>
      </w:pPr>
      <w:r>
        <w:rPr>
          <w:b/>
        </w:rPr>
        <w:t>Zapsala:</w:t>
      </w:r>
      <w:r>
        <w:t xml:space="preserve"> Daniela Gregorová</w:t>
      </w:r>
    </w:p>
    <w:p w14:paraId="404AA88C" w14:textId="09158A9D" w:rsidR="00E009FD" w:rsidRDefault="00E009FD" w:rsidP="00E009FD">
      <w:pPr>
        <w:pStyle w:val="Bezmezer"/>
      </w:pPr>
      <w:r>
        <w:rPr>
          <w:b/>
        </w:rPr>
        <w:t>Ověřovatel:</w:t>
      </w:r>
      <w:r>
        <w:t xml:space="preserve"> Lenka Trnková</w:t>
      </w:r>
      <w:r w:rsidR="007864BF">
        <w:t>, Dagmar</w:t>
      </w:r>
      <w:r w:rsidR="00AF0305">
        <w:t xml:space="preserve"> Bartoňková</w:t>
      </w:r>
    </w:p>
    <w:p w14:paraId="0B30E6D1" w14:textId="77777777" w:rsidR="00E009FD" w:rsidRDefault="00E009FD" w:rsidP="00E009FD">
      <w:pPr>
        <w:pStyle w:val="Bezmezer"/>
      </w:pPr>
    </w:p>
    <w:p w14:paraId="6E139F3D" w14:textId="77777777" w:rsidR="00E009FD" w:rsidRDefault="00E009FD" w:rsidP="00E009F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Program: </w:t>
      </w:r>
    </w:p>
    <w:p w14:paraId="01D0D3A9" w14:textId="77777777" w:rsidR="00E009FD" w:rsidRDefault="00E009FD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Přivítání</w:t>
      </w:r>
    </w:p>
    <w:p w14:paraId="53763571" w14:textId="3AF446BB" w:rsidR="006A6DC1" w:rsidRDefault="006A6DC1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Kontrola plnění úkolů</w:t>
      </w:r>
    </w:p>
    <w:p w14:paraId="4354AE78" w14:textId="0F05F6EC" w:rsidR="00E009FD" w:rsidRDefault="000D44F9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Zhodnocení </w:t>
      </w:r>
      <w:r w:rsidR="006A6DC1">
        <w:rPr>
          <w:rFonts w:asciiTheme="majorHAnsi" w:hAnsiTheme="majorHAnsi"/>
          <w:b/>
          <w:sz w:val="24"/>
          <w:szCs w:val="24"/>
        </w:rPr>
        <w:t>průběhu ligy MH a vyhlášení</w:t>
      </w:r>
    </w:p>
    <w:p w14:paraId="22B614A7" w14:textId="5B826F19" w:rsidR="00E009FD" w:rsidRDefault="000D44F9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Zhodnocení </w:t>
      </w:r>
      <w:r w:rsidR="00E009FD">
        <w:rPr>
          <w:rFonts w:asciiTheme="majorHAnsi" w:hAnsiTheme="majorHAnsi"/>
          <w:b/>
          <w:sz w:val="24"/>
          <w:szCs w:val="24"/>
        </w:rPr>
        <w:t>Okresní</w:t>
      </w:r>
      <w:r w:rsidR="00D84512">
        <w:rPr>
          <w:rFonts w:asciiTheme="majorHAnsi" w:hAnsiTheme="majorHAnsi"/>
          <w:b/>
          <w:sz w:val="24"/>
          <w:szCs w:val="24"/>
        </w:rPr>
        <w:t>ho</w:t>
      </w:r>
      <w:r w:rsidR="00E009FD">
        <w:rPr>
          <w:rFonts w:asciiTheme="majorHAnsi" w:hAnsiTheme="majorHAnsi"/>
          <w:b/>
          <w:sz w:val="24"/>
          <w:szCs w:val="24"/>
        </w:rPr>
        <w:t xml:space="preserve"> kol</w:t>
      </w:r>
      <w:r w:rsidR="00D84512">
        <w:rPr>
          <w:rFonts w:asciiTheme="majorHAnsi" w:hAnsiTheme="majorHAnsi"/>
          <w:b/>
          <w:sz w:val="24"/>
          <w:szCs w:val="24"/>
        </w:rPr>
        <w:t>a</w:t>
      </w:r>
      <w:r w:rsidR="00E009FD">
        <w:rPr>
          <w:rFonts w:asciiTheme="majorHAnsi" w:hAnsiTheme="majorHAnsi"/>
          <w:b/>
          <w:sz w:val="24"/>
          <w:szCs w:val="24"/>
        </w:rPr>
        <w:t xml:space="preserve"> </w:t>
      </w:r>
      <w:r w:rsidR="006A6DC1">
        <w:rPr>
          <w:rFonts w:asciiTheme="majorHAnsi" w:hAnsiTheme="majorHAnsi"/>
          <w:b/>
          <w:sz w:val="24"/>
          <w:szCs w:val="24"/>
        </w:rPr>
        <w:t>ZHVB</w:t>
      </w:r>
    </w:p>
    <w:p w14:paraId="3E431A18" w14:textId="34673A74" w:rsidR="00E009FD" w:rsidRDefault="006A6DC1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Krajské kolo ZHVB</w:t>
      </w:r>
    </w:p>
    <w:p w14:paraId="6977E779" w14:textId="3A817465" w:rsidR="000D44F9" w:rsidRPr="00076154" w:rsidRDefault="006A6DC1" w:rsidP="00076154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Příprava soutěže Olomoucké stovky</w:t>
      </w:r>
    </w:p>
    <w:p w14:paraId="2F4CD2E0" w14:textId="023A4B5A" w:rsidR="00E009FD" w:rsidRDefault="006A6DC1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Školení vedoucí mládeže</w:t>
      </w:r>
    </w:p>
    <w:p w14:paraId="3D8044B8" w14:textId="632D9EE6" w:rsidR="000D44F9" w:rsidRDefault="006A6DC1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Různé</w:t>
      </w:r>
    </w:p>
    <w:p w14:paraId="66B8F5F4" w14:textId="6BE3CEEF" w:rsidR="00E009FD" w:rsidRPr="006A6DC1" w:rsidRDefault="00E009FD" w:rsidP="006A6DC1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6A6DC1">
        <w:rPr>
          <w:rFonts w:asciiTheme="majorHAnsi" w:hAnsiTheme="majorHAnsi"/>
          <w:b/>
          <w:sz w:val="24"/>
          <w:szCs w:val="24"/>
        </w:rPr>
        <w:t>Disku</w:t>
      </w:r>
      <w:r w:rsidR="006A6DC1">
        <w:rPr>
          <w:rFonts w:asciiTheme="majorHAnsi" w:hAnsiTheme="majorHAnsi"/>
          <w:b/>
          <w:sz w:val="24"/>
          <w:szCs w:val="24"/>
        </w:rPr>
        <w:t>ze a závěr</w:t>
      </w:r>
    </w:p>
    <w:p w14:paraId="60C07A8A" w14:textId="77777777" w:rsidR="00E009FD" w:rsidRDefault="00E009FD" w:rsidP="00E009FD">
      <w:pPr>
        <w:pStyle w:val="Bezmezer"/>
        <w:rPr>
          <w:sz w:val="24"/>
          <w:szCs w:val="24"/>
        </w:rPr>
      </w:pPr>
    </w:p>
    <w:p w14:paraId="5329E55C" w14:textId="77777777" w:rsidR="00E009FD" w:rsidRDefault="00E009FD" w:rsidP="00E009FD">
      <w:pPr>
        <w:pStyle w:val="Bezmezer"/>
        <w:rPr>
          <w:b/>
        </w:rPr>
      </w:pPr>
      <w:r>
        <w:rPr>
          <w:b/>
        </w:rPr>
        <w:t>Ad. 1) Přivítání</w:t>
      </w:r>
    </w:p>
    <w:p w14:paraId="0950E37A" w14:textId="77777777" w:rsidR="00E009FD" w:rsidRDefault="00E009FD" w:rsidP="00E009FD">
      <w:pPr>
        <w:pStyle w:val="Bezmezer"/>
      </w:pPr>
      <w:r>
        <w:t>- D. Bartoňková přivítala všechny přítomné</w:t>
      </w:r>
    </w:p>
    <w:p w14:paraId="7F3365C1" w14:textId="77777777" w:rsidR="00E009FD" w:rsidRDefault="00E009FD" w:rsidP="00E009FD">
      <w:pPr>
        <w:pStyle w:val="Bezmezer"/>
        <w:rPr>
          <w:b/>
        </w:rPr>
      </w:pPr>
    </w:p>
    <w:p w14:paraId="71D3A448" w14:textId="3E8E3BCB" w:rsidR="00E009FD" w:rsidRPr="006A6DC1" w:rsidRDefault="00E009FD" w:rsidP="006A6DC1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2) </w:t>
      </w:r>
      <w:r w:rsidR="006A6DC1">
        <w:rPr>
          <w:rFonts w:asciiTheme="majorHAnsi" w:hAnsiTheme="majorHAnsi"/>
          <w:b/>
          <w:sz w:val="24"/>
          <w:szCs w:val="24"/>
        </w:rPr>
        <w:t>Kontrola plnění úkolů</w:t>
      </w:r>
    </w:p>
    <w:p w14:paraId="1A1BAED3" w14:textId="77777777" w:rsidR="00E009FD" w:rsidRDefault="00E009FD" w:rsidP="00E009FD">
      <w:pPr>
        <w:pStyle w:val="Bezmezer"/>
      </w:pPr>
    </w:p>
    <w:p w14:paraId="330E8907" w14:textId="492F387D" w:rsidR="00E009FD" w:rsidRPr="006A6DC1" w:rsidRDefault="00E009FD" w:rsidP="006A6DC1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3) </w:t>
      </w:r>
      <w:r w:rsidR="006A6DC1">
        <w:rPr>
          <w:rFonts w:asciiTheme="majorHAnsi" w:hAnsiTheme="majorHAnsi"/>
          <w:b/>
          <w:sz w:val="24"/>
          <w:szCs w:val="24"/>
        </w:rPr>
        <w:t>Zhodnocení průběhu ligy MH a vyhlášení</w:t>
      </w:r>
    </w:p>
    <w:p w14:paraId="2420D112" w14:textId="49CD4546" w:rsidR="00E009FD" w:rsidRDefault="00E009FD" w:rsidP="0032129B">
      <w:pPr>
        <w:pStyle w:val="Bezmezer"/>
      </w:pPr>
      <w:r>
        <w:t xml:space="preserve">- </w:t>
      </w:r>
      <w:r w:rsidR="0032129B">
        <w:t>organizačně všechny konané ligy byly na úrovni</w:t>
      </w:r>
    </w:p>
    <w:p w14:paraId="3BAF2939" w14:textId="0743B8C3" w:rsidR="0032129B" w:rsidRDefault="0032129B" w:rsidP="0032129B">
      <w:pPr>
        <w:pStyle w:val="Bezmezer"/>
      </w:pPr>
      <w:r>
        <w:t>- celkem 62 družstev se účastnilo</w:t>
      </w:r>
    </w:p>
    <w:p w14:paraId="5005BD80" w14:textId="6CF0E648" w:rsidR="0032129B" w:rsidRDefault="0032129B" w:rsidP="0032129B">
      <w:pPr>
        <w:pStyle w:val="Bezmezer"/>
      </w:pPr>
      <w:r>
        <w:t>- rozšíření ligy – o kategorii dorostu</w:t>
      </w:r>
    </w:p>
    <w:p w14:paraId="396A9233" w14:textId="2C8951E4" w:rsidR="0032129B" w:rsidRDefault="0032129B" w:rsidP="0032129B">
      <w:pPr>
        <w:pStyle w:val="Bezmezer"/>
      </w:pPr>
      <w:r>
        <w:t>- úprava pravidel</w:t>
      </w:r>
    </w:p>
    <w:p w14:paraId="4877872B" w14:textId="25807B6F" w:rsidR="0032129B" w:rsidRDefault="0032129B" w:rsidP="0032129B">
      <w:pPr>
        <w:pStyle w:val="Bezmezer"/>
      </w:pPr>
      <w:r>
        <w:t>- pořadatele budou upozorněny ohledně zabezpečení ligy (náhradní PS12)</w:t>
      </w:r>
    </w:p>
    <w:p w14:paraId="70BF5908" w14:textId="77C771ED" w:rsidR="0032129B" w:rsidRDefault="0032129B" w:rsidP="0032129B">
      <w:pPr>
        <w:pStyle w:val="Bezmezer"/>
      </w:pPr>
      <w:r>
        <w:t>- zhodnocení starostky</w:t>
      </w:r>
    </w:p>
    <w:p w14:paraId="1A015A6F" w14:textId="77777777" w:rsidR="00E009FD" w:rsidRDefault="00E009FD" w:rsidP="00E009FD">
      <w:pPr>
        <w:pStyle w:val="Bezmezer"/>
      </w:pPr>
    </w:p>
    <w:p w14:paraId="40F72552" w14:textId="06C44256" w:rsidR="00E009FD" w:rsidRPr="006A6DC1" w:rsidRDefault="00E009FD" w:rsidP="006A6DC1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4) </w:t>
      </w:r>
      <w:r w:rsidR="006A6DC1">
        <w:rPr>
          <w:rFonts w:asciiTheme="majorHAnsi" w:hAnsiTheme="majorHAnsi"/>
          <w:b/>
          <w:sz w:val="24"/>
          <w:szCs w:val="24"/>
        </w:rPr>
        <w:t>Zhodnocení Okresního kola ZHVB</w:t>
      </w:r>
    </w:p>
    <w:p w14:paraId="59D09F72" w14:textId="7659A1EE" w:rsidR="00E009FD" w:rsidRDefault="00E009FD" w:rsidP="0032129B">
      <w:pPr>
        <w:pStyle w:val="Bezmezer"/>
      </w:pPr>
      <w:r>
        <w:t xml:space="preserve">- </w:t>
      </w:r>
      <w:r w:rsidR="0032129B">
        <w:t xml:space="preserve">konal se </w:t>
      </w:r>
      <w:proofErr w:type="gramStart"/>
      <w:r w:rsidR="0032129B">
        <w:t>7.10.2023</w:t>
      </w:r>
      <w:proofErr w:type="gramEnd"/>
      <w:r w:rsidR="0032129B">
        <w:t xml:space="preserve"> v Příkazech</w:t>
      </w:r>
    </w:p>
    <w:p w14:paraId="3987115E" w14:textId="4B962975" w:rsidR="0032129B" w:rsidRDefault="0032129B" w:rsidP="0032129B">
      <w:pPr>
        <w:pStyle w:val="Bezmezer"/>
      </w:pPr>
      <w:r>
        <w:t>- soutěž byla pěkně připravena a vše zajištěno</w:t>
      </w:r>
    </w:p>
    <w:p w14:paraId="41EA10E0" w14:textId="3F46C81C" w:rsidR="0032129B" w:rsidRDefault="0032129B" w:rsidP="0032129B">
      <w:pPr>
        <w:pStyle w:val="Bezmezer"/>
      </w:pPr>
      <w:r>
        <w:t>- poděkování SDH Příkazům</w:t>
      </w:r>
    </w:p>
    <w:p w14:paraId="5AA33A19" w14:textId="28701206" w:rsidR="0032129B" w:rsidRDefault="0032129B" w:rsidP="0032129B">
      <w:pPr>
        <w:pStyle w:val="Bezmezer"/>
      </w:pPr>
      <w:r>
        <w:t>- hlídek se účastnilo – mladších 26, starších 29, dorostů 5</w:t>
      </w:r>
    </w:p>
    <w:p w14:paraId="3381B2EE" w14:textId="77777777" w:rsidR="00E009FD" w:rsidRDefault="00E009FD" w:rsidP="00E009FD">
      <w:pPr>
        <w:pStyle w:val="Bezmezer"/>
      </w:pPr>
    </w:p>
    <w:p w14:paraId="2BFC13DA" w14:textId="095FCF4B" w:rsidR="000B4BBC" w:rsidRPr="006A6DC1" w:rsidRDefault="00E009FD" w:rsidP="00E009F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5) </w:t>
      </w:r>
      <w:r w:rsidR="006A6DC1">
        <w:rPr>
          <w:rFonts w:asciiTheme="majorHAnsi" w:hAnsiTheme="majorHAnsi"/>
          <w:b/>
          <w:sz w:val="24"/>
          <w:szCs w:val="24"/>
        </w:rPr>
        <w:t>Krajské kolo ZHVB</w:t>
      </w:r>
    </w:p>
    <w:p w14:paraId="4718AEB3" w14:textId="5B75DC40" w:rsidR="008167E2" w:rsidRDefault="000B4BBC" w:rsidP="0032129B">
      <w:pPr>
        <w:pStyle w:val="Bezmezer"/>
      </w:pPr>
      <w:r>
        <w:t xml:space="preserve">- </w:t>
      </w:r>
      <w:r w:rsidR="0032129B">
        <w:t xml:space="preserve">konalo se  </w:t>
      </w:r>
      <w:proofErr w:type="gramStart"/>
      <w:r w:rsidR="0032129B">
        <w:t>15.10.2023</w:t>
      </w:r>
      <w:proofErr w:type="gramEnd"/>
      <w:r w:rsidR="0032129B">
        <w:t xml:space="preserve"> v Rovensku</w:t>
      </w:r>
    </w:p>
    <w:p w14:paraId="505AD853" w14:textId="2E28AC29" w:rsidR="0032129B" w:rsidRDefault="0032129B" w:rsidP="0032129B">
      <w:pPr>
        <w:pStyle w:val="Bezmezer"/>
      </w:pPr>
      <w:r>
        <w:t xml:space="preserve">- účast SDH </w:t>
      </w:r>
      <w:proofErr w:type="spellStart"/>
      <w:r>
        <w:t>Trusovic</w:t>
      </w:r>
      <w:proofErr w:type="spellEnd"/>
      <w:r>
        <w:t>, Doloplaz, Přáslavic, Náměšť na Hané, Jívová</w:t>
      </w:r>
    </w:p>
    <w:p w14:paraId="61845E75" w14:textId="1D85BB7D" w:rsidR="0032129B" w:rsidRDefault="0032129B" w:rsidP="0032129B">
      <w:pPr>
        <w:pStyle w:val="Bezmezer"/>
      </w:pPr>
      <w:r>
        <w:t xml:space="preserve">- v kategorii mladší žáci </w:t>
      </w:r>
      <w:proofErr w:type="gramStart"/>
      <w:r>
        <w:t>obsadili 4.místo</w:t>
      </w:r>
      <w:proofErr w:type="gramEnd"/>
      <w:r>
        <w:t xml:space="preserve"> Náměšť na Hané, 7.místo Senice na Hané</w:t>
      </w:r>
    </w:p>
    <w:p w14:paraId="7CA9EA12" w14:textId="02209C60" w:rsidR="0032129B" w:rsidRDefault="0032129B" w:rsidP="0032129B">
      <w:pPr>
        <w:pStyle w:val="Bezmezer"/>
      </w:pPr>
      <w:r>
        <w:t xml:space="preserve">- v kategorii starší žáci </w:t>
      </w:r>
      <w:proofErr w:type="gramStart"/>
      <w:r>
        <w:t>obsadili 1.místo</w:t>
      </w:r>
      <w:proofErr w:type="gramEnd"/>
      <w:r>
        <w:t xml:space="preserve"> </w:t>
      </w:r>
      <w:proofErr w:type="spellStart"/>
      <w:r>
        <w:t>Trusovice</w:t>
      </w:r>
      <w:proofErr w:type="spellEnd"/>
      <w:r>
        <w:t xml:space="preserve"> a postup na Mistroství republiky, 8.místo Přáslavice</w:t>
      </w:r>
    </w:p>
    <w:p w14:paraId="0CBC0877" w14:textId="558AD9ED" w:rsidR="00F76E5F" w:rsidRDefault="00F76E5F" w:rsidP="0032129B">
      <w:pPr>
        <w:pStyle w:val="Bezmezer"/>
      </w:pPr>
      <w:r>
        <w:t xml:space="preserve">- v kategorii dorostenci </w:t>
      </w:r>
      <w:proofErr w:type="gramStart"/>
      <w:r>
        <w:t>obsadili 3.místo</w:t>
      </w:r>
      <w:proofErr w:type="gramEnd"/>
      <w:r>
        <w:t xml:space="preserve"> Náměšť na Hané</w:t>
      </w:r>
    </w:p>
    <w:p w14:paraId="404C98B3" w14:textId="61890767" w:rsidR="00F76E5F" w:rsidRDefault="00F76E5F" w:rsidP="0032129B">
      <w:pPr>
        <w:pStyle w:val="Bezmezer"/>
      </w:pPr>
      <w:r>
        <w:t xml:space="preserve">- v kategorii dorostenci smíšené </w:t>
      </w:r>
      <w:proofErr w:type="gramStart"/>
      <w:r>
        <w:t>obsadili 3.místo</w:t>
      </w:r>
      <w:proofErr w:type="gramEnd"/>
      <w:r>
        <w:t xml:space="preserve"> Jívová, 7.místo Doloplazy</w:t>
      </w:r>
    </w:p>
    <w:p w14:paraId="79B2F5B5" w14:textId="5696C538" w:rsidR="00F76E5F" w:rsidRDefault="00F76E5F" w:rsidP="0032129B">
      <w:pPr>
        <w:pStyle w:val="Bezmezer"/>
      </w:pPr>
      <w:r>
        <w:t>- Krajské kolo ZHVB v roce 2024 bude konat v okrese Olomouc</w:t>
      </w:r>
    </w:p>
    <w:p w14:paraId="7118CF2E" w14:textId="77777777" w:rsidR="00F76E5F" w:rsidRDefault="00F76E5F" w:rsidP="0032129B">
      <w:pPr>
        <w:pStyle w:val="Bezmezer"/>
      </w:pPr>
    </w:p>
    <w:p w14:paraId="09873222" w14:textId="77777777" w:rsidR="000B4BBC" w:rsidRDefault="000B4BBC" w:rsidP="00E009FD">
      <w:pPr>
        <w:pStyle w:val="Bezmezer"/>
        <w:rPr>
          <w:b/>
        </w:rPr>
      </w:pPr>
    </w:p>
    <w:p w14:paraId="18368F17" w14:textId="5476F419" w:rsidR="00E009FD" w:rsidRPr="006A6DC1" w:rsidRDefault="001846D0" w:rsidP="006A6DC1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lastRenderedPageBreak/>
        <w:t xml:space="preserve">Ad. 6) </w:t>
      </w:r>
      <w:r w:rsidR="006A6DC1">
        <w:rPr>
          <w:rFonts w:asciiTheme="majorHAnsi" w:hAnsiTheme="majorHAnsi"/>
          <w:b/>
          <w:sz w:val="24"/>
          <w:szCs w:val="24"/>
        </w:rPr>
        <w:t>Příprava soutěže Olomoucké stovky</w:t>
      </w:r>
    </w:p>
    <w:p w14:paraId="4FD201FC" w14:textId="60CEF65A" w:rsidR="00E009FD" w:rsidRDefault="00E009FD" w:rsidP="00F76E5F">
      <w:pPr>
        <w:pStyle w:val="Bezmezer"/>
      </w:pPr>
      <w:r>
        <w:t xml:space="preserve">- </w:t>
      </w:r>
      <w:r w:rsidR="00F76E5F">
        <w:t xml:space="preserve">bude se konat </w:t>
      </w:r>
      <w:proofErr w:type="gramStart"/>
      <w:r w:rsidR="00F76E5F">
        <w:t>21.10.2023</w:t>
      </w:r>
      <w:proofErr w:type="gramEnd"/>
      <w:r w:rsidR="00F76E5F">
        <w:t xml:space="preserve"> na stadionu Lokomotiva v Olomouci</w:t>
      </w:r>
    </w:p>
    <w:p w14:paraId="46A2F00C" w14:textId="6EE68EE3" w:rsidR="00E009FD" w:rsidRDefault="00E009FD" w:rsidP="00E009FD">
      <w:pPr>
        <w:pStyle w:val="Bezmezer"/>
      </w:pPr>
      <w:bookmarkStart w:id="0" w:name="_GoBack"/>
      <w:bookmarkEnd w:id="0"/>
    </w:p>
    <w:p w14:paraId="317AA632" w14:textId="053B2AE1" w:rsidR="001A23AF" w:rsidRDefault="006A6DC1" w:rsidP="006A6DC1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>Ad. 7</w:t>
      </w:r>
      <w:r w:rsidR="001A23AF">
        <w:rPr>
          <w:b/>
        </w:rPr>
        <w:t xml:space="preserve">) </w:t>
      </w:r>
      <w:r>
        <w:rPr>
          <w:rFonts w:asciiTheme="majorHAnsi" w:hAnsiTheme="majorHAnsi"/>
          <w:b/>
          <w:sz w:val="24"/>
          <w:szCs w:val="24"/>
        </w:rPr>
        <w:t>Školení vedoucí mládeže</w:t>
      </w:r>
    </w:p>
    <w:p w14:paraId="3749AED5" w14:textId="73F311EF" w:rsidR="00F76E5F" w:rsidRPr="00F76E5F" w:rsidRDefault="00F76E5F" w:rsidP="006A6DC1">
      <w:pPr>
        <w:pStyle w:val="Bezmezer"/>
        <w:rPr>
          <w:rFonts w:cstheme="minorHAnsi"/>
        </w:rPr>
      </w:pPr>
      <w:r w:rsidRPr="00F76E5F">
        <w:rPr>
          <w:rFonts w:cstheme="minorHAnsi"/>
        </w:rPr>
        <w:t xml:space="preserve">- bude se konat </w:t>
      </w:r>
      <w:proofErr w:type="gramStart"/>
      <w:r w:rsidRPr="00F76E5F">
        <w:rPr>
          <w:rFonts w:cstheme="minorHAnsi"/>
        </w:rPr>
        <w:t>4.11.2023</w:t>
      </w:r>
      <w:proofErr w:type="gramEnd"/>
      <w:r w:rsidRPr="00F76E5F">
        <w:rPr>
          <w:rFonts w:cstheme="minorHAnsi"/>
        </w:rPr>
        <w:t xml:space="preserve"> v Tršicích </w:t>
      </w:r>
      <w:r>
        <w:rPr>
          <w:rFonts w:cstheme="minorHAnsi"/>
        </w:rPr>
        <w:t>na sále</w:t>
      </w:r>
    </w:p>
    <w:p w14:paraId="0A7AD90A" w14:textId="0A70465D" w:rsidR="00840F19" w:rsidRDefault="001A23AF" w:rsidP="00F76E5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F76E5F">
        <w:rPr>
          <w:rFonts w:cstheme="minorHAnsi"/>
          <w:bCs/>
        </w:rPr>
        <w:t xml:space="preserve">ke dni </w:t>
      </w:r>
      <w:proofErr w:type="gramStart"/>
      <w:r w:rsidR="00F76E5F">
        <w:rPr>
          <w:rFonts w:cstheme="minorHAnsi"/>
          <w:bCs/>
        </w:rPr>
        <w:t>18.10.2023</w:t>
      </w:r>
      <w:proofErr w:type="gramEnd"/>
      <w:r w:rsidR="00F76E5F">
        <w:rPr>
          <w:rFonts w:cstheme="minorHAnsi"/>
          <w:bCs/>
        </w:rPr>
        <w:t xml:space="preserve"> je 67 lidí přihlášeno</w:t>
      </w:r>
    </w:p>
    <w:p w14:paraId="3936E808" w14:textId="10480DE4" w:rsidR="00F76E5F" w:rsidRDefault="00F76E5F" w:rsidP="00F76E5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aktualizace testových otázek</w:t>
      </w:r>
    </w:p>
    <w:p w14:paraId="0761740A" w14:textId="40AD4DAB" w:rsidR="00840F19" w:rsidRDefault="00840F19" w:rsidP="001A23AF">
      <w:pPr>
        <w:pStyle w:val="Bezmezer"/>
        <w:rPr>
          <w:rFonts w:cstheme="minorHAnsi"/>
          <w:bCs/>
        </w:rPr>
      </w:pPr>
    </w:p>
    <w:p w14:paraId="5A797FA2" w14:textId="293A895F" w:rsidR="00840F19" w:rsidRPr="006A6DC1" w:rsidRDefault="006A6DC1" w:rsidP="006A6DC1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>Ad. 8</w:t>
      </w:r>
      <w:r w:rsidR="00840F19">
        <w:rPr>
          <w:b/>
        </w:rPr>
        <w:t xml:space="preserve">) </w:t>
      </w:r>
      <w:r>
        <w:rPr>
          <w:rFonts w:asciiTheme="majorHAnsi" w:hAnsiTheme="majorHAnsi"/>
          <w:b/>
          <w:sz w:val="24"/>
          <w:szCs w:val="24"/>
        </w:rPr>
        <w:t>Různé</w:t>
      </w:r>
    </w:p>
    <w:p w14:paraId="01E5CC5D" w14:textId="17F614ED" w:rsidR="000D44F9" w:rsidRDefault="00840F19" w:rsidP="00F76E5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F76E5F">
        <w:rPr>
          <w:rFonts w:cstheme="minorHAnsi"/>
          <w:bCs/>
        </w:rPr>
        <w:t>termíny Okresních soutěží pro rok 2024</w:t>
      </w:r>
    </w:p>
    <w:p w14:paraId="15D142A3" w14:textId="70BC2F17" w:rsidR="00F76E5F" w:rsidRDefault="00F76E5F" w:rsidP="00F76E5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357FEF">
        <w:rPr>
          <w:rFonts w:cstheme="minorHAnsi"/>
          <w:bCs/>
        </w:rPr>
        <w:t>výkonnostní</w:t>
      </w:r>
      <w:r>
        <w:rPr>
          <w:rFonts w:cstheme="minorHAnsi"/>
          <w:bCs/>
        </w:rPr>
        <w:t xml:space="preserve"> třídy 2023</w:t>
      </w:r>
    </w:p>
    <w:p w14:paraId="3B2E8CDD" w14:textId="77777777" w:rsidR="001A23AF" w:rsidRDefault="001A23AF" w:rsidP="001A23AF">
      <w:pPr>
        <w:pStyle w:val="Bezmezer"/>
      </w:pPr>
    </w:p>
    <w:p w14:paraId="7C3EA6A2" w14:textId="4EB7CCEF" w:rsidR="00E009FD" w:rsidRPr="000D44F9" w:rsidRDefault="00E009FD" w:rsidP="00E009F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</w:t>
      </w:r>
      <w:r w:rsidR="006A6DC1">
        <w:rPr>
          <w:b/>
        </w:rPr>
        <w:t>9</w:t>
      </w:r>
      <w:r>
        <w:rPr>
          <w:b/>
        </w:rPr>
        <w:t xml:space="preserve">) </w:t>
      </w:r>
      <w:r w:rsidR="006A6DC1">
        <w:rPr>
          <w:rFonts w:asciiTheme="majorHAnsi" w:hAnsiTheme="majorHAnsi"/>
          <w:b/>
          <w:sz w:val="24"/>
          <w:szCs w:val="24"/>
        </w:rPr>
        <w:t>Diskuze a závěr</w:t>
      </w:r>
    </w:p>
    <w:p w14:paraId="1DF82241" w14:textId="60C4E971" w:rsidR="00AE2419" w:rsidRDefault="00795F69" w:rsidP="00F76E5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F76E5F">
        <w:rPr>
          <w:rFonts w:cstheme="minorHAnsi"/>
          <w:bCs/>
        </w:rPr>
        <w:t>u všech soutěží pro příští rok zlepšit přihlašování a zpětnou vazbu výsledků</w:t>
      </w:r>
    </w:p>
    <w:p w14:paraId="5DC7D3CF" w14:textId="77777777" w:rsidR="00F03A61" w:rsidRDefault="00F03A61"/>
    <w:sectPr w:rsidR="00F0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028E"/>
    <w:multiLevelType w:val="hybridMultilevel"/>
    <w:tmpl w:val="9FF88F58"/>
    <w:lvl w:ilvl="0" w:tplc="57FE1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40DB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61A8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50D7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452CA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54921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D68E7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952FF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B0679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FD"/>
    <w:rsid w:val="00076154"/>
    <w:rsid w:val="00083E85"/>
    <w:rsid w:val="000B4BBC"/>
    <w:rsid w:val="000D44F9"/>
    <w:rsid w:val="001846D0"/>
    <w:rsid w:val="001A23AF"/>
    <w:rsid w:val="002544E4"/>
    <w:rsid w:val="002708F0"/>
    <w:rsid w:val="0032129B"/>
    <w:rsid w:val="00357FEF"/>
    <w:rsid w:val="00460F2D"/>
    <w:rsid w:val="0050127A"/>
    <w:rsid w:val="005074B6"/>
    <w:rsid w:val="00547470"/>
    <w:rsid w:val="00656403"/>
    <w:rsid w:val="006A6DC1"/>
    <w:rsid w:val="006E462C"/>
    <w:rsid w:val="007413E6"/>
    <w:rsid w:val="007864BF"/>
    <w:rsid w:val="00795F69"/>
    <w:rsid w:val="008167E2"/>
    <w:rsid w:val="00840F19"/>
    <w:rsid w:val="008856AE"/>
    <w:rsid w:val="00897814"/>
    <w:rsid w:val="008E7A05"/>
    <w:rsid w:val="00940C77"/>
    <w:rsid w:val="0099602B"/>
    <w:rsid w:val="00AE2419"/>
    <w:rsid w:val="00AF0305"/>
    <w:rsid w:val="00B5181C"/>
    <w:rsid w:val="00C14E74"/>
    <w:rsid w:val="00D84512"/>
    <w:rsid w:val="00DA1E73"/>
    <w:rsid w:val="00E009FD"/>
    <w:rsid w:val="00E37CC1"/>
    <w:rsid w:val="00F03A61"/>
    <w:rsid w:val="00F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5FC1"/>
  <w15:chartTrackingRefBased/>
  <w15:docId w15:val="{D981456C-1119-4492-9AAE-A68DCCF5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0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Daniela</dc:creator>
  <cp:keywords/>
  <dc:description/>
  <cp:lastModifiedBy>Gregorová Daniela</cp:lastModifiedBy>
  <cp:revision>25</cp:revision>
  <dcterms:created xsi:type="dcterms:W3CDTF">2023-05-29T14:36:00Z</dcterms:created>
  <dcterms:modified xsi:type="dcterms:W3CDTF">2023-10-23T06:54:00Z</dcterms:modified>
</cp:coreProperties>
</file>